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D912" w14:textId="77777777" w:rsidR="005860BE" w:rsidRPr="0092010C" w:rsidRDefault="005860BE" w:rsidP="005860BE">
      <w:pPr>
        <w:pStyle w:val="block-text"/>
        <w:spacing w:before="204" w:beforeAutospacing="0" w:after="204" w:afterAutospacing="0" w:line="396" w:lineRule="atLeast"/>
        <w:jc w:val="both"/>
        <w:textAlignment w:val="baseline"/>
        <w:rPr>
          <w:rFonts w:asciiTheme="minorHAnsi" w:hAnsiTheme="minorHAnsi" w:cstheme="minorHAnsi"/>
          <w:b/>
          <w:bCs/>
          <w:sz w:val="22"/>
          <w:szCs w:val="22"/>
        </w:rPr>
      </w:pPr>
      <w:r w:rsidRPr="0092010C">
        <w:rPr>
          <w:rFonts w:asciiTheme="minorHAnsi" w:hAnsiTheme="minorHAnsi" w:cstheme="minorHAnsi"/>
          <w:b/>
          <w:bCs/>
          <w:sz w:val="22"/>
          <w:szCs w:val="22"/>
        </w:rPr>
        <w:t xml:space="preserve">Vissza a </w:t>
      </w:r>
      <w:r>
        <w:rPr>
          <w:rFonts w:asciiTheme="minorHAnsi" w:hAnsiTheme="minorHAnsi" w:cstheme="minorHAnsi"/>
          <w:b/>
          <w:bCs/>
          <w:sz w:val="22"/>
          <w:szCs w:val="22"/>
        </w:rPr>
        <w:t xml:space="preserve">gyökereidhez </w:t>
      </w:r>
      <w:r w:rsidRPr="0092010C">
        <w:rPr>
          <w:rFonts w:asciiTheme="minorHAnsi" w:hAnsiTheme="minorHAnsi" w:cstheme="minorHAnsi"/>
          <w:b/>
          <w:bCs/>
          <w:sz w:val="22"/>
          <w:szCs w:val="22"/>
        </w:rPr>
        <w:t>a Diaszpóra Felsőoktatási Ösztöndíjprogram</w:t>
      </w:r>
      <w:r>
        <w:rPr>
          <w:rFonts w:asciiTheme="minorHAnsi" w:hAnsiTheme="minorHAnsi" w:cstheme="minorHAnsi"/>
          <w:b/>
          <w:bCs/>
          <w:sz w:val="22"/>
          <w:szCs w:val="22"/>
        </w:rPr>
        <w:t>mal</w:t>
      </w:r>
      <w:r w:rsidRPr="0092010C">
        <w:rPr>
          <w:rFonts w:asciiTheme="minorHAnsi" w:hAnsiTheme="minorHAnsi" w:cstheme="minorHAnsi"/>
          <w:b/>
          <w:bCs/>
          <w:sz w:val="22"/>
          <w:szCs w:val="22"/>
        </w:rPr>
        <w:t>!</w:t>
      </w:r>
    </w:p>
    <w:p w14:paraId="1E1C5DC9" w14:textId="77777777" w:rsidR="005860BE" w:rsidRPr="0092010C" w:rsidRDefault="005860BE" w:rsidP="005860BE">
      <w:pPr>
        <w:pStyle w:val="NormalWeb"/>
        <w:spacing w:before="204" w:beforeAutospacing="0" w:after="204" w:afterAutospacing="0"/>
        <w:jc w:val="both"/>
        <w:textAlignment w:val="baseline"/>
        <w:rPr>
          <w:rFonts w:asciiTheme="minorHAnsi" w:hAnsiTheme="minorHAnsi" w:cstheme="minorHAnsi"/>
          <w:sz w:val="22"/>
          <w:szCs w:val="22"/>
        </w:rPr>
      </w:pPr>
      <w:r w:rsidRPr="0092010C">
        <w:rPr>
          <w:rFonts w:asciiTheme="minorHAnsi" w:hAnsiTheme="minorHAnsi" w:cstheme="minorHAnsi"/>
          <w:sz w:val="22"/>
          <w:szCs w:val="22"/>
        </w:rPr>
        <w:t>Váltsd valóra az álmaidat, miközbe</w:t>
      </w:r>
      <w:r>
        <w:rPr>
          <w:rFonts w:asciiTheme="minorHAnsi" w:hAnsiTheme="minorHAnsi" w:cstheme="minorHAnsi"/>
          <w:sz w:val="22"/>
          <w:szCs w:val="22"/>
        </w:rPr>
        <w:t xml:space="preserve">n felfedezed magyar gyökereidet </w:t>
      </w:r>
      <w:r w:rsidRPr="0092010C">
        <w:rPr>
          <w:rFonts w:asciiTheme="minorHAnsi" w:hAnsiTheme="minorHAnsi" w:cstheme="minorHAnsi"/>
          <w:sz w:val="22"/>
          <w:szCs w:val="22"/>
        </w:rPr>
        <w:t>a Diaszpóra Felsőoktatási Ösztöndíjprogram</w:t>
      </w:r>
      <w:r>
        <w:rPr>
          <w:rFonts w:asciiTheme="minorHAnsi" w:hAnsiTheme="minorHAnsi" w:cstheme="minorHAnsi"/>
          <w:sz w:val="22"/>
          <w:szCs w:val="22"/>
        </w:rPr>
        <w:t>mal</w:t>
      </w:r>
      <w:r w:rsidRPr="0092010C">
        <w:rPr>
          <w:rFonts w:asciiTheme="minorHAnsi" w:hAnsiTheme="minorHAnsi" w:cstheme="minorHAnsi"/>
          <w:sz w:val="22"/>
          <w:szCs w:val="22"/>
        </w:rPr>
        <w:t xml:space="preserve">, </w:t>
      </w:r>
      <w:r>
        <w:rPr>
          <w:rFonts w:asciiTheme="minorHAnsi" w:hAnsiTheme="minorHAnsi" w:cstheme="minorHAnsi"/>
          <w:sz w:val="22"/>
          <w:szCs w:val="22"/>
        </w:rPr>
        <w:t>a</w:t>
      </w:r>
      <w:r w:rsidRPr="0092010C">
        <w:rPr>
          <w:rFonts w:asciiTheme="minorHAnsi" w:hAnsiTheme="minorHAnsi" w:cstheme="minorHAnsi"/>
          <w:sz w:val="22"/>
          <w:szCs w:val="22"/>
        </w:rPr>
        <w:t xml:space="preserve">melyre a világ minden tájáról </w:t>
      </w:r>
      <w:r>
        <w:rPr>
          <w:rFonts w:asciiTheme="minorHAnsi" w:hAnsiTheme="minorHAnsi" w:cstheme="minorHAnsi"/>
          <w:sz w:val="22"/>
          <w:szCs w:val="22"/>
        </w:rPr>
        <w:t>lehet jelentkezni!</w:t>
      </w:r>
    </w:p>
    <w:p w14:paraId="41469E1E" w14:textId="05FB561D" w:rsidR="005860BE" w:rsidRPr="0092010C" w:rsidRDefault="005860BE" w:rsidP="005860BE">
      <w:pPr>
        <w:pStyle w:val="NormalWeb"/>
        <w:spacing w:before="204" w:beforeAutospacing="0" w:after="204" w:afterAutospacing="0"/>
        <w:jc w:val="both"/>
        <w:textAlignment w:val="baseline"/>
        <w:rPr>
          <w:rFonts w:asciiTheme="minorHAnsi" w:hAnsiTheme="minorHAnsi" w:cstheme="minorHAnsi"/>
          <w:sz w:val="22"/>
          <w:szCs w:val="22"/>
        </w:rPr>
      </w:pPr>
      <w:r w:rsidRPr="0092010C">
        <w:rPr>
          <w:rFonts w:asciiTheme="minorHAnsi" w:hAnsiTheme="minorHAnsi" w:cstheme="minorHAnsi"/>
          <w:sz w:val="22"/>
          <w:szCs w:val="22"/>
        </w:rPr>
        <w:t>A Diaszpóra Felsőoktatási Ösztöndíjprogramot Magyarország Kormánya alapította azok számára, akik az Európai Unión, Szerbián és Kárpátalján kívüli magyar diaszpórában élnek és magyarországi felsőoktatási intézményben kívánnak tanulmányokat folytatni annak érdekében, hogy erősítsék személyes, szakmai, valamint kulturális kapcsolataikat Magyarországgal.</w:t>
      </w:r>
    </w:p>
    <w:p w14:paraId="336667DF" w14:textId="6C82E82E" w:rsidR="00F40303" w:rsidRPr="006A43F5" w:rsidRDefault="00731C43" w:rsidP="00F40303">
      <w:pPr>
        <w:pStyle w:val="NormalWeb"/>
        <w:spacing w:before="204" w:beforeAutospacing="0" w:after="204" w:afterAutospacing="0"/>
        <w:jc w:val="both"/>
        <w:textAlignment w:val="baseline"/>
        <w:rPr>
          <w:rFonts w:ascii="Calibri" w:hAnsi="Calibri" w:cstheme="minorHAnsi"/>
          <w:sz w:val="22"/>
          <w:szCs w:val="22"/>
        </w:rPr>
      </w:pPr>
      <w:r>
        <w:rPr>
          <w:rFonts w:ascii="Calibri" w:hAnsi="Calibri" w:cstheme="minorHAnsi"/>
          <w:sz w:val="22"/>
          <w:szCs w:val="22"/>
        </w:rPr>
        <w:t>Több mint</w:t>
      </w:r>
      <w:r w:rsidR="00F40303" w:rsidRPr="00AB19C1">
        <w:rPr>
          <w:rFonts w:ascii="Calibri" w:hAnsi="Calibri" w:cstheme="minorHAnsi"/>
          <w:sz w:val="22"/>
          <w:szCs w:val="22"/>
        </w:rPr>
        <w:t xml:space="preserve"> 30 felsőoktatási intézmény </w:t>
      </w:r>
      <w:r w:rsidR="00E15FC6">
        <w:rPr>
          <w:rFonts w:ascii="Calibri" w:hAnsi="Calibri" w:cstheme="minorHAnsi"/>
          <w:sz w:val="22"/>
          <w:szCs w:val="22"/>
        </w:rPr>
        <w:t xml:space="preserve">közel 1500 </w:t>
      </w:r>
      <w:r w:rsidR="00F40303" w:rsidRPr="00AB19C1">
        <w:rPr>
          <w:rFonts w:ascii="Calibri" w:hAnsi="Calibri" w:cstheme="minorHAnsi"/>
          <w:sz w:val="22"/>
          <w:szCs w:val="22"/>
        </w:rPr>
        <w:t xml:space="preserve">magyar és angol nyelvű képzéséből válogathatsz minden felsőoktatási terület bármely képzési szintjén. </w:t>
      </w:r>
      <w:r w:rsidR="00F40303" w:rsidRPr="00AB19C1">
        <w:rPr>
          <w:rFonts w:ascii="Calibri" w:hAnsi="Calibri" w:cs="Segoe UI"/>
          <w:color w:val="242424"/>
          <w:sz w:val="22"/>
          <w:szCs w:val="22"/>
          <w:shd w:val="clear" w:color="auto" w:fill="FFFFFF"/>
        </w:rPr>
        <w:t>Az ösztöndíj diplomát adó teljes képzésekre, valamint végzettséget nem adó tanulmányokra is pályázható, beleértve az egy vagy két szemeszter hosszú részképzést.</w:t>
      </w:r>
      <w:r w:rsidR="00F40303">
        <w:rPr>
          <w:rFonts w:ascii="Calibri" w:hAnsi="Calibri" w:cstheme="minorHAnsi"/>
          <w:sz w:val="22"/>
          <w:szCs w:val="22"/>
        </w:rPr>
        <w:t xml:space="preserve"> </w:t>
      </w:r>
      <w:r w:rsidR="00F40303" w:rsidRPr="0092010C">
        <w:rPr>
          <w:rFonts w:asciiTheme="minorHAnsi" w:hAnsiTheme="minorHAnsi" w:cstheme="minorHAnsi"/>
          <w:sz w:val="22"/>
          <w:szCs w:val="22"/>
        </w:rPr>
        <w:t>Az ösztöndíj fedezi az elérhető képzések tandíját, az egészségügyi biztosítást, valamint igény</w:t>
      </w:r>
      <w:r w:rsidR="00CA4EF3">
        <w:rPr>
          <w:rFonts w:asciiTheme="minorHAnsi" w:hAnsiTheme="minorHAnsi" w:cstheme="minorHAnsi"/>
          <w:sz w:val="22"/>
          <w:szCs w:val="22"/>
        </w:rPr>
        <w:t>lés</w:t>
      </w:r>
      <w:r w:rsidR="00F40303" w:rsidRPr="0092010C">
        <w:rPr>
          <w:rFonts w:asciiTheme="minorHAnsi" w:hAnsiTheme="minorHAnsi" w:cstheme="minorHAnsi"/>
          <w:sz w:val="22"/>
          <w:szCs w:val="22"/>
        </w:rPr>
        <w:t xml:space="preserve"> esetén a havi ösztöndíjat és lakhatási</w:t>
      </w:r>
      <w:r w:rsidR="00F40303">
        <w:rPr>
          <w:rFonts w:asciiTheme="minorHAnsi" w:hAnsiTheme="minorHAnsi" w:cstheme="minorHAnsi"/>
          <w:sz w:val="22"/>
          <w:szCs w:val="22"/>
        </w:rPr>
        <w:t>, illetve utazási</w:t>
      </w:r>
      <w:r w:rsidR="00F40303" w:rsidRPr="0092010C">
        <w:rPr>
          <w:rFonts w:asciiTheme="minorHAnsi" w:hAnsiTheme="minorHAnsi" w:cstheme="minorHAnsi"/>
          <w:sz w:val="22"/>
          <w:szCs w:val="22"/>
        </w:rPr>
        <w:t xml:space="preserve"> hozzájárulást.</w:t>
      </w:r>
    </w:p>
    <w:p w14:paraId="4972E0C3" w14:textId="54F02327" w:rsidR="005860BE" w:rsidRPr="0092010C" w:rsidRDefault="005860BE" w:rsidP="005860BE">
      <w:pPr>
        <w:pStyle w:val="NormalWeb"/>
        <w:spacing w:before="204" w:beforeAutospacing="0" w:after="204" w:afterAutospacing="0"/>
        <w:jc w:val="both"/>
        <w:textAlignment w:val="baseline"/>
        <w:rPr>
          <w:rFonts w:asciiTheme="minorHAnsi" w:hAnsiTheme="minorHAnsi" w:cstheme="minorHAnsi"/>
          <w:sz w:val="22"/>
          <w:szCs w:val="22"/>
        </w:rPr>
      </w:pPr>
      <w:r w:rsidRPr="0092010C">
        <w:rPr>
          <w:rFonts w:asciiTheme="minorHAnsi" w:hAnsiTheme="minorHAnsi" w:cstheme="minorHAnsi"/>
          <w:sz w:val="22"/>
          <w:szCs w:val="22"/>
        </w:rPr>
        <w:t>Jelentkezésedet a Diaszpóra Felső</w:t>
      </w:r>
      <w:r>
        <w:rPr>
          <w:rFonts w:asciiTheme="minorHAnsi" w:hAnsiTheme="minorHAnsi" w:cstheme="minorHAnsi"/>
          <w:sz w:val="22"/>
          <w:szCs w:val="22"/>
        </w:rPr>
        <w:t xml:space="preserve">oktatási Ösztöndíjprogramra </w:t>
      </w:r>
      <w:r w:rsidR="00CA4EF3">
        <w:rPr>
          <w:rFonts w:asciiTheme="minorHAnsi" w:hAnsiTheme="minorHAnsi" w:cstheme="minorHAnsi"/>
          <w:sz w:val="22"/>
          <w:szCs w:val="22"/>
        </w:rPr>
        <w:t>202</w:t>
      </w:r>
      <w:r w:rsidR="00731C43">
        <w:rPr>
          <w:rFonts w:asciiTheme="minorHAnsi" w:hAnsiTheme="minorHAnsi" w:cstheme="minorHAnsi"/>
          <w:sz w:val="22"/>
          <w:szCs w:val="22"/>
        </w:rPr>
        <w:t>5</w:t>
      </w:r>
      <w:r w:rsidRPr="0092010C">
        <w:rPr>
          <w:rFonts w:asciiTheme="minorHAnsi" w:hAnsiTheme="minorHAnsi" w:cstheme="minorHAnsi"/>
          <w:sz w:val="22"/>
          <w:szCs w:val="22"/>
        </w:rPr>
        <w:t xml:space="preserve">. január </w:t>
      </w:r>
      <w:r>
        <w:rPr>
          <w:rFonts w:asciiTheme="minorHAnsi" w:hAnsiTheme="minorHAnsi" w:cstheme="minorHAnsi"/>
          <w:sz w:val="22"/>
          <w:szCs w:val="22"/>
        </w:rPr>
        <w:t>31</w:t>
      </w:r>
      <w:r w:rsidRPr="0092010C">
        <w:rPr>
          <w:rFonts w:asciiTheme="minorHAnsi" w:hAnsiTheme="minorHAnsi" w:cstheme="minorHAnsi"/>
          <w:sz w:val="22"/>
          <w:szCs w:val="22"/>
        </w:rPr>
        <w:t>-ig adhatod le</w:t>
      </w:r>
      <w:r>
        <w:rPr>
          <w:rFonts w:asciiTheme="minorHAnsi" w:hAnsiTheme="minorHAnsi" w:cstheme="minorHAnsi"/>
          <w:sz w:val="22"/>
          <w:szCs w:val="22"/>
        </w:rPr>
        <w:t>. További információért</w:t>
      </w:r>
      <w:r w:rsidRPr="0092010C">
        <w:rPr>
          <w:rFonts w:asciiTheme="minorHAnsi" w:hAnsiTheme="minorHAnsi" w:cstheme="minorHAnsi"/>
          <w:sz w:val="22"/>
          <w:szCs w:val="22"/>
        </w:rPr>
        <w:t xml:space="preserve"> </w:t>
      </w:r>
      <w:r>
        <w:rPr>
          <w:rFonts w:asciiTheme="minorHAnsi" w:hAnsiTheme="minorHAnsi" w:cstheme="minorHAnsi"/>
          <w:sz w:val="22"/>
          <w:szCs w:val="22"/>
        </w:rPr>
        <w:t xml:space="preserve">látogass el </w:t>
      </w:r>
      <w:r w:rsidRPr="0092010C">
        <w:rPr>
          <w:rFonts w:asciiTheme="minorHAnsi" w:hAnsiTheme="minorHAnsi" w:cstheme="minorHAnsi"/>
          <w:sz w:val="22"/>
          <w:szCs w:val="22"/>
        </w:rPr>
        <w:t xml:space="preserve">a </w:t>
      </w:r>
      <w:hyperlink r:id="rId4" w:history="1">
        <w:r w:rsidRPr="0092010C">
          <w:rPr>
            <w:rStyle w:val="Hyperlink"/>
            <w:rFonts w:asciiTheme="minorHAnsi" w:hAnsiTheme="minorHAnsi" w:cstheme="minorHAnsi"/>
            <w:sz w:val="22"/>
            <w:szCs w:val="22"/>
          </w:rPr>
          <w:t>www.diasporascholarship.hu</w:t>
        </w:r>
      </w:hyperlink>
      <w:r>
        <w:rPr>
          <w:rFonts w:asciiTheme="minorHAnsi" w:hAnsiTheme="minorHAnsi" w:cstheme="minorHAnsi"/>
          <w:sz w:val="22"/>
          <w:szCs w:val="22"/>
        </w:rPr>
        <w:t xml:space="preserve"> oldalra!</w:t>
      </w:r>
    </w:p>
    <w:p w14:paraId="12C86D8A" w14:textId="07FA9B6A" w:rsidR="006A73A4" w:rsidRPr="005860BE" w:rsidRDefault="006A73A4" w:rsidP="005860BE"/>
    <w:sectPr w:rsidR="006A73A4" w:rsidRPr="005860BE" w:rsidSect="00837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NzM2MrawNDQ2NbNQ0lEKTi0uzszPAykwrgUA7ZKO9ywAAAA="/>
  </w:docVars>
  <w:rsids>
    <w:rsidRoot w:val="00C32937"/>
    <w:rsid w:val="000140D8"/>
    <w:rsid w:val="00071BA8"/>
    <w:rsid w:val="000C0252"/>
    <w:rsid w:val="001370DB"/>
    <w:rsid w:val="001542E5"/>
    <w:rsid w:val="00226604"/>
    <w:rsid w:val="003253FA"/>
    <w:rsid w:val="004424A9"/>
    <w:rsid w:val="005222C2"/>
    <w:rsid w:val="00582363"/>
    <w:rsid w:val="005860BE"/>
    <w:rsid w:val="005D7963"/>
    <w:rsid w:val="006220A7"/>
    <w:rsid w:val="00697E66"/>
    <w:rsid w:val="006A43F5"/>
    <w:rsid w:val="006A73A4"/>
    <w:rsid w:val="00701491"/>
    <w:rsid w:val="00731C43"/>
    <w:rsid w:val="00756A6F"/>
    <w:rsid w:val="00784BEC"/>
    <w:rsid w:val="00822C73"/>
    <w:rsid w:val="008370EB"/>
    <w:rsid w:val="008B5880"/>
    <w:rsid w:val="0092010C"/>
    <w:rsid w:val="009739BD"/>
    <w:rsid w:val="00A326B5"/>
    <w:rsid w:val="00A76B1D"/>
    <w:rsid w:val="00AB12FC"/>
    <w:rsid w:val="00B324A0"/>
    <w:rsid w:val="00BC1991"/>
    <w:rsid w:val="00C32937"/>
    <w:rsid w:val="00CA4EF3"/>
    <w:rsid w:val="00D94E08"/>
    <w:rsid w:val="00DA4AA8"/>
    <w:rsid w:val="00E15FC6"/>
    <w:rsid w:val="00E87CFB"/>
    <w:rsid w:val="00ED13F4"/>
    <w:rsid w:val="00F403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64FE"/>
  <w15:chartTrackingRefBased/>
  <w15:docId w15:val="{B114F688-198A-4F68-BF0D-A28086E7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text"/>
    <w:basedOn w:val="Normal"/>
    <w:rsid w:val="00C3293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C3293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AB12FC"/>
    <w:rPr>
      <w:color w:val="0563C1" w:themeColor="hyperlink"/>
      <w:u w:val="single"/>
    </w:rPr>
  </w:style>
  <w:style w:type="character" w:customStyle="1" w:styleId="Feloldatlanmegemlts1">
    <w:name w:val="Feloldatlan megemlítés1"/>
    <w:basedOn w:val="DefaultParagraphFont"/>
    <w:uiPriority w:val="99"/>
    <w:semiHidden/>
    <w:unhideWhenUsed/>
    <w:rsid w:val="00AB12FC"/>
    <w:rPr>
      <w:color w:val="605E5C"/>
      <w:shd w:val="clear" w:color="auto" w:fill="E1DFDD"/>
    </w:rPr>
  </w:style>
  <w:style w:type="paragraph" w:styleId="BalloonText">
    <w:name w:val="Balloon Text"/>
    <w:basedOn w:val="Normal"/>
    <w:link w:val="BalloonTextChar"/>
    <w:uiPriority w:val="99"/>
    <w:semiHidden/>
    <w:unhideWhenUsed/>
    <w:rsid w:val="00442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4A9"/>
    <w:rPr>
      <w:rFonts w:ascii="Segoe UI" w:hAnsi="Segoe UI" w:cs="Segoe UI"/>
      <w:sz w:val="18"/>
      <w:szCs w:val="18"/>
    </w:rPr>
  </w:style>
  <w:style w:type="paragraph" w:styleId="Revision">
    <w:name w:val="Revision"/>
    <w:hidden/>
    <w:uiPriority w:val="99"/>
    <w:semiHidden/>
    <w:rsid w:val="00CA4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2887">
      <w:bodyDiv w:val="1"/>
      <w:marLeft w:val="0"/>
      <w:marRight w:val="0"/>
      <w:marTop w:val="0"/>
      <w:marBottom w:val="0"/>
      <w:divBdr>
        <w:top w:val="none" w:sz="0" w:space="0" w:color="auto"/>
        <w:left w:val="none" w:sz="0" w:space="0" w:color="auto"/>
        <w:bottom w:val="none" w:sz="0" w:space="0" w:color="auto"/>
        <w:right w:val="none" w:sz="0" w:space="0" w:color="auto"/>
      </w:divBdr>
      <w:divsChild>
        <w:div w:id="1049186402">
          <w:marLeft w:val="0"/>
          <w:marRight w:val="0"/>
          <w:marTop w:val="0"/>
          <w:marBottom w:val="0"/>
          <w:divBdr>
            <w:top w:val="none" w:sz="0" w:space="0" w:color="auto"/>
            <w:left w:val="none" w:sz="0" w:space="0" w:color="auto"/>
            <w:bottom w:val="none" w:sz="0" w:space="0" w:color="auto"/>
            <w:right w:val="none" w:sz="0" w:space="0" w:color="auto"/>
          </w:divBdr>
          <w:divsChild>
            <w:div w:id="1709531151">
              <w:marLeft w:val="0"/>
              <w:marRight w:val="0"/>
              <w:marTop w:val="0"/>
              <w:marBottom w:val="0"/>
              <w:divBdr>
                <w:top w:val="none" w:sz="0" w:space="0" w:color="auto"/>
                <w:left w:val="none" w:sz="0" w:space="0" w:color="auto"/>
                <w:bottom w:val="none" w:sz="0" w:space="0" w:color="auto"/>
                <w:right w:val="none" w:sz="0" w:space="0" w:color="auto"/>
              </w:divBdr>
              <w:divsChild>
                <w:div w:id="7892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5026">
          <w:marLeft w:val="0"/>
          <w:marRight w:val="0"/>
          <w:marTop w:val="0"/>
          <w:marBottom w:val="0"/>
          <w:divBdr>
            <w:top w:val="none" w:sz="0" w:space="0" w:color="auto"/>
            <w:left w:val="none" w:sz="0" w:space="0" w:color="auto"/>
            <w:bottom w:val="none" w:sz="0" w:space="0" w:color="auto"/>
            <w:right w:val="none" w:sz="0" w:space="0" w:color="auto"/>
          </w:divBdr>
        </w:div>
      </w:divsChild>
    </w:div>
    <w:div w:id="1597789249">
      <w:bodyDiv w:val="1"/>
      <w:marLeft w:val="0"/>
      <w:marRight w:val="0"/>
      <w:marTop w:val="0"/>
      <w:marBottom w:val="0"/>
      <w:divBdr>
        <w:top w:val="none" w:sz="0" w:space="0" w:color="auto"/>
        <w:left w:val="none" w:sz="0" w:space="0" w:color="auto"/>
        <w:bottom w:val="none" w:sz="0" w:space="0" w:color="auto"/>
        <w:right w:val="none" w:sz="0" w:space="0" w:color="auto"/>
      </w:divBdr>
      <w:divsChild>
        <w:div w:id="26374109">
          <w:marLeft w:val="0"/>
          <w:marRight w:val="0"/>
          <w:marTop w:val="0"/>
          <w:marBottom w:val="0"/>
          <w:divBdr>
            <w:top w:val="none" w:sz="0" w:space="0" w:color="auto"/>
            <w:left w:val="none" w:sz="0" w:space="0" w:color="auto"/>
            <w:bottom w:val="none" w:sz="0" w:space="0" w:color="auto"/>
            <w:right w:val="none" w:sz="0" w:space="0" w:color="auto"/>
          </w:divBdr>
          <w:divsChild>
            <w:div w:id="658189902">
              <w:marLeft w:val="0"/>
              <w:marRight w:val="0"/>
              <w:marTop w:val="0"/>
              <w:marBottom w:val="0"/>
              <w:divBdr>
                <w:top w:val="none" w:sz="0" w:space="0" w:color="auto"/>
                <w:left w:val="none" w:sz="0" w:space="0" w:color="auto"/>
                <w:bottom w:val="none" w:sz="0" w:space="0" w:color="auto"/>
                <w:right w:val="none" w:sz="0" w:space="0" w:color="auto"/>
              </w:divBdr>
            </w:div>
          </w:divsChild>
        </w:div>
        <w:div w:id="1083646073">
          <w:marLeft w:val="1047"/>
          <w:marRight w:val="0"/>
          <w:marTop w:val="0"/>
          <w:marBottom w:val="0"/>
          <w:divBdr>
            <w:top w:val="none" w:sz="0" w:space="0" w:color="auto"/>
            <w:left w:val="none" w:sz="0" w:space="0" w:color="auto"/>
            <w:bottom w:val="none" w:sz="0" w:space="0" w:color="auto"/>
            <w:right w:val="none" w:sz="0" w:space="0" w:color="auto"/>
          </w:divBdr>
          <w:divsChild>
            <w:div w:id="6680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sporascholarship.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Kirkósa</dc:creator>
  <cp:keywords/>
  <dc:description/>
  <cp:lastModifiedBy>Monostori Lilla</cp:lastModifiedBy>
  <cp:revision>2</cp:revision>
  <dcterms:created xsi:type="dcterms:W3CDTF">2024-10-28T10:05:00Z</dcterms:created>
  <dcterms:modified xsi:type="dcterms:W3CDTF">2024-10-28T10:05:00Z</dcterms:modified>
</cp:coreProperties>
</file>